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CB05B" w14:textId="7FD7D1A6" w:rsidR="00FA31AB" w:rsidRPr="00993147" w:rsidRDefault="00FA31AB" w:rsidP="00FA31AB">
      <w:pPr>
        <w:pStyle w:val="NormalWeb"/>
        <w:spacing w:before="0" w:beforeAutospacing="0" w:after="0" w:afterAutospacing="0"/>
        <w:rPr>
          <w:rFonts w:asciiTheme="minorHAnsi" w:hAnsiTheme="minorHAnsi" w:cstheme="minorHAnsi"/>
          <w:b/>
          <w:bCs/>
          <w:color w:val="0E101A"/>
          <w:sz w:val="28"/>
          <w:szCs w:val="28"/>
        </w:rPr>
      </w:pPr>
      <w:bookmarkStart w:id="0" w:name="_Hlk36451693"/>
      <w:r w:rsidRPr="00993147">
        <w:rPr>
          <w:rFonts w:asciiTheme="minorHAnsi" w:hAnsiTheme="minorHAnsi" w:cstheme="minorHAnsi"/>
          <w:b/>
          <w:bCs/>
          <w:color w:val="0E101A"/>
          <w:sz w:val="28"/>
          <w:szCs w:val="28"/>
        </w:rPr>
        <w:t>Care</w:t>
      </w:r>
      <w:r w:rsidR="00313B41">
        <w:rPr>
          <w:rFonts w:asciiTheme="minorHAnsi" w:hAnsiTheme="minorHAnsi" w:cstheme="minorHAnsi"/>
          <w:b/>
          <w:bCs/>
          <w:color w:val="0E101A"/>
          <w:sz w:val="28"/>
          <w:szCs w:val="28"/>
        </w:rPr>
        <w:t xml:space="preserve">giver/ </w:t>
      </w:r>
      <w:r w:rsidR="00FF0574">
        <w:rPr>
          <w:rFonts w:asciiTheme="minorHAnsi" w:hAnsiTheme="minorHAnsi" w:cstheme="minorHAnsi"/>
          <w:b/>
          <w:bCs/>
          <w:color w:val="0E101A"/>
          <w:sz w:val="28"/>
          <w:szCs w:val="28"/>
        </w:rPr>
        <w:t>Care</w:t>
      </w:r>
      <w:r w:rsidRPr="00993147">
        <w:rPr>
          <w:rFonts w:asciiTheme="minorHAnsi" w:hAnsiTheme="minorHAnsi" w:cstheme="minorHAnsi"/>
          <w:b/>
          <w:bCs/>
          <w:color w:val="0E101A"/>
          <w:sz w:val="28"/>
          <w:szCs w:val="28"/>
        </w:rPr>
        <w:t xml:space="preserve"> Associate</w:t>
      </w:r>
      <w:r w:rsidR="00DD1254">
        <w:rPr>
          <w:rFonts w:asciiTheme="minorHAnsi" w:hAnsiTheme="minorHAnsi" w:cstheme="minorHAnsi"/>
          <w:b/>
          <w:bCs/>
          <w:color w:val="0E101A"/>
          <w:sz w:val="28"/>
          <w:szCs w:val="28"/>
        </w:rPr>
        <w:t>/STNA</w:t>
      </w:r>
      <w:r w:rsidRPr="00993147">
        <w:rPr>
          <w:rFonts w:asciiTheme="minorHAnsi" w:hAnsiTheme="minorHAnsi" w:cstheme="minorHAnsi"/>
          <w:b/>
          <w:bCs/>
          <w:color w:val="0E101A"/>
          <w:sz w:val="28"/>
          <w:szCs w:val="28"/>
        </w:rPr>
        <w:t xml:space="preserve"> – Senior Living Community</w:t>
      </w:r>
      <w:r w:rsidR="000F5CAB">
        <w:rPr>
          <w:rFonts w:asciiTheme="minorHAnsi" w:hAnsiTheme="minorHAnsi" w:cstheme="minorHAnsi"/>
          <w:b/>
          <w:bCs/>
          <w:color w:val="0E101A"/>
          <w:sz w:val="28"/>
          <w:szCs w:val="28"/>
        </w:rPr>
        <w:t xml:space="preserve"> – </w:t>
      </w:r>
      <w:r w:rsidR="00DD1254">
        <w:rPr>
          <w:rFonts w:asciiTheme="minorHAnsi" w:hAnsiTheme="minorHAnsi" w:cstheme="minorHAnsi"/>
          <w:b/>
          <w:bCs/>
          <w:color w:val="0E101A"/>
          <w:sz w:val="28"/>
          <w:szCs w:val="28"/>
        </w:rPr>
        <w:t>Full Time – 3</w:t>
      </w:r>
      <w:r w:rsidR="00DD1254" w:rsidRPr="00DD1254">
        <w:rPr>
          <w:rFonts w:asciiTheme="minorHAnsi" w:hAnsiTheme="minorHAnsi" w:cstheme="minorHAnsi"/>
          <w:b/>
          <w:bCs/>
          <w:color w:val="0E101A"/>
          <w:sz w:val="28"/>
          <w:szCs w:val="28"/>
          <w:vertAlign w:val="superscript"/>
        </w:rPr>
        <w:t>rd</w:t>
      </w:r>
      <w:r w:rsidR="00DD1254">
        <w:rPr>
          <w:rFonts w:asciiTheme="minorHAnsi" w:hAnsiTheme="minorHAnsi" w:cstheme="minorHAnsi"/>
          <w:b/>
          <w:bCs/>
          <w:color w:val="0E101A"/>
          <w:sz w:val="28"/>
          <w:szCs w:val="28"/>
        </w:rPr>
        <w:t xml:space="preserve"> Shift FULL BENEFITS; </w:t>
      </w:r>
      <w:r w:rsidR="00B23FD8">
        <w:rPr>
          <w:rFonts w:asciiTheme="minorHAnsi" w:hAnsiTheme="minorHAnsi" w:cstheme="minorHAnsi"/>
          <w:b/>
          <w:bCs/>
          <w:color w:val="0E101A"/>
          <w:sz w:val="28"/>
          <w:szCs w:val="28"/>
        </w:rPr>
        <w:t xml:space="preserve">Part Time </w:t>
      </w:r>
      <w:r w:rsidR="00DD1254">
        <w:rPr>
          <w:rFonts w:asciiTheme="minorHAnsi" w:hAnsiTheme="minorHAnsi" w:cstheme="minorHAnsi"/>
          <w:b/>
          <w:bCs/>
          <w:color w:val="0E101A"/>
          <w:sz w:val="28"/>
          <w:szCs w:val="28"/>
        </w:rPr>
        <w:t xml:space="preserve"> - </w:t>
      </w:r>
      <w:r w:rsidR="00313B41">
        <w:rPr>
          <w:rFonts w:asciiTheme="minorHAnsi" w:hAnsiTheme="minorHAnsi" w:cstheme="minorHAnsi"/>
          <w:b/>
          <w:bCs/>
          <w:color w:val="0E101A"/>
          <w:sz w:val="28"/>
          <w:szCs w:val="28"/>
        </w:rPr>
        <w:t>2</w:t>
      </w:r>
      <w:r w:rsidR="00313B41" w:rsidRPr="00313B41">
        <w:rPr>
          <w:rFonts w:asciiTheme="minorHAnsi" w:hAnsiTheme="minorHAnsi" w:cstheme="minorHAnsi"/>
          <w:b/>
          <w:bCs/>
          <w:color w:val="0E101A"/>
          <w:sz w:val="28"/>
          <w:szCs w:val="28"/>
          <w:vertAlign w:val="superscript"/>
        </w:rPr>
        <w:t>nd</w:t>
      </w:r>
      <w:r w:rsidR="00313B41">
        <w:rPr>
          <w:rFonts w:asciiTheme="minorHAnsi" w:hAnsiTheme="minorHAnsi" w:cstheme="minorHAnsi"/>
          <w:b/>
          <w:bCs/>
          <w:color w:val="0E101A"/>
          <w:sz w:val="28"/>
          <w:szCs w:val="28"/>
        </w:rPr>
        <w:t xml:space="preserve"> and 3</w:t>
      </w:r>
      <w:r w:rsidR="00313B41" w:rsidRPr="00313B41">
        <w:rPr>
          <w:rFonts w:asciiTheme="minorHAnsi" w:hAnsiTheme="minorHAnsi" w:cstheme="minorHAnsi"/>
          <w:b/>
          <w:bCs/>
          <w:color w:val="0E101A"/>
          <w:sz w:val="28"/>
          <w:szCs w:val="28"/>
          <w:vertAlign w:val="superscript"/>
        </w:rPr>
        <w:t>rd</w:t>
      </w:r>
      <w:r w:rsidR="00313B41">
        <w:rPr>
          <w:rFonts w:asciiTheme="minorHAnsi" w:hAnsiTheme="minorHAnsi" w:cstheme="minorHAnsi"/>
          <w:b/>
          <w:bCs/>
          <w:color w:val="0E101A"/>
          <w:sz w:val="28"/>
          <w:szCs w:val="28"/>
        </w:rPr>
        <w:t xml:space="preserve"> Shifts</w:t>
      </w:r>
      <w:r w:rsidR="00B23FD8">
        <w:rPr>
          <w:rFonts w:asciiTheme="minorHAnsi" w:hAnsiTheme="minorHAnsi" w:cstheme="minorHAnsi"/>
          <w:b/>
          <w:bCs/>
          <w:color w:val="0E101A"/>
          <w:sz w:val="28"/>
          <w:szCs w:val="28"/>
        </w:rPr>
        <w:t xml:space="preserve"> – Full PPE Provided</w:t>
      </w:r>
    </w:p>
    <w:p w14:paraId="0A1225AF" w14:textId="3A7D9D07" w:rsidR="000F5CAB" w:rsidRPr="00982BE6" w:rsidRDefault="00313B41" w:rsidP="000F5CAB">
      <w:pPr>
        <w:pStyle w:val="NormalWeb"/>
        <w:spacing w:after="0"/>
        <w:rPr>
          <w:rFonts w:asciiTheme="minorHAnsi" w:hAnsiTheme="minorHAnsi" w:cstheme="minorHAnsi"/>
          <w:bCs/>
          <w:i/>
          <w:color w:val="0E101A"/>
          <w:sz w:val="28"/>
          <w:szCs w:val="28"/>
        </w:rPr>
      </w:pPr>
      <w:r>
        <w:rPr>
          <w:rFonts w:asciiTheme="minorHAnsi" w:hAnsiTheme="minorHAnsi" w:cstheme="minorHAnsi"/>
          <w:bCs/>
          <w:i/>
          <w:color w:val="0E101A"/>
          <w:sz w:val="28"/>
          <w:szCs w:val="28"/>
        </w:rPr>
        <w:t xml:space="preserve">Mentor, OH </w:t>
      </w:r>
    </w:p>
    <w:p w14:paraId="2652FD05" w14:textId="77777777" w:rsidR="000F5CAB" w:rsidRPr="00993147" w:rsidRDefault="002E133C" w:rsidP="000F5CAB">
      <w:pPr>
        <w:pStyle w:val="NormalWeb"/>
        <w:spacing w:after="0"/>
        <w:rPr>
          <w:rFonts w:asciiTheme="minorHAnsi" w:hAnsiTheme="minorHAnsi" w:cstheme="minorHAnsi"/>
          <w:b/>
          <w:bCs/>
          <w:color w:val="0E101A"/>
          <w:sz w:val="28"/>
          <w:szCs w:val="28"/>
        </w:rPr>
      </w:pPr>
      <w:hyperlink r:id="rId5" w:history="1">
        <w:r w:rsidR="000F5CAB">
          <w:rPr>
            <w:rStyle w:val="Hyperlink"/>
            <w:rFonts w:ascii="Arial" w:hAnsi="Arial" w:cs="Arial"/>
            <w:b/>
            <w:bCs/>
            <w:color w:val="3397FF"/>
          </w:rPr>
          <w:t>Click to apply</w:t>
        </w:r>
      </w:hyperlink>
      <w:r w:rsidR="000F5CAB">
        <w:rPr>
          <w:rStyle w:val="Strong"/>
          <w:rFonts w:ascii="Arial" w:hAnsi="Arial" w:cs="Arial"/>
          <w:color w:val="333333"/>
          <w:shd w:val="clear" w:color="auto" w:fill="FFFFFF"/>
        </w:rPr>
        <w:t xml:space="preserve"> </w:t>
      </w:r>
    </w:p>
    <w:p w14:paraId="7F95202D" w14:textId="77777777" w:rsidR="00C71BA3" w:rsidRDefault="00C71BA3" w:rsidP="00C71BA3">
      <w:pPr>
        <w:pStyle w:val="NormalWeb"/>
        <w:spacing w:before="0" w:beforeAutospacing="0" w:after="0" w:afterAutospacing="0"/>
        <w:rPr>
          <w:rFonts w:asciiTheme="minorHAnsi" w:hAnsiTheme="minorHAnsi" w:cstheme="minorHAnsi"/>
          <w:b/>
          <w:bCs/>
          <w:color w:val="0E101A"/>
        </w:rPr>
      </w:pPr>
      <w:r w:rsidRPr="00993147">
        <w:rPr>
          <w:rFonts w:asciiTheme="minorHAnsi" w:hAnsiTheme="minorHAnsi" w:cstheme="minorHAnsi"/>
          <w:b/>
          <w:bCs/>
          <w:color w:val="0E101A"/>
        </w:rPr>
        <w:t xml:space="preserve">Why Should You Join </w:t>
      </w:r>
      <w:r>
        <w:rPr>
          <w:rFonts w:asciiTheme="minorHAnsi" w:hAnsiTheme="minorHAnsi" w:cstheme="minorHAnsi"/>
          <w:b/>
          <w:bCs/>
          <w:color w:val="0E101A"/>
        </w:rPr>
        <w:t>U</w:t>
      </w:r>
      <w:r w:rsidRPr="00993147">
        <w:rPr>
          <w:rFonts w:asciiTheme="minorHAnsi" w:hAnsiTheme="minorHAnsi" w:cstheme="minorHAnsi"/>
          <w:b/>
          <w:bCs/>
          <w:color w:val="0E101A"/>
        </w:rPr>
        <w:t xml:space="preserve">s at </w:t>
      </w:r>
      <w:r w:rsidRPr="00773407">
        <w:rPr>
          <w:rFonts w:asciiTheme="minorHAnsi" w:hAnsiTheme="minorHAnsi" w:cstheme="minorHAnsi"/>
          <w:b/>
          <w:bCs/>
          <w:color w:val="0E101A"/>
        </w:rPr>
        <w:t>The Enclave of Newell Creek?</w:t>
      </w:r>
    </w:p>
    <w:p w14:paraId="1700642C" w14:textId="77777777" w:rsidR="00C71BA3" w:rsidRPr="00993147" w:rsidRDefault="00C71BA3" w:rsidP="00C71BA3">
      <w:pPr>
        <w:pStyle w:val="NormalWeb"/>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 xml:space="preserve">If you are looking for a work-family on a mission to provide the best care to the seniors in our community – we are the right place for you! </w:t>
      </w:r>
      <w:r w:rsidRPr="00773407">
        <w:rPr>
          <w:rFonts w:asciiTheme="minorHAnsi" w:hAnsiTheme="minorHAnsi" w:cstheme="minorHAnsi"/>
          <w:color w:val="0E101A"/>
        </w:rPr>
        <w:t xml:space="preserve">The Enclave of Newell Creek </w:t>
      </w:r>
      <w:r>
        <w:rPr>
          <w:rFonts w:asciiTheme="minorHAnsi" w:hAnsiTheme="minorHAnsi" w:cstheme="minorHAnsi"/>
          <w:color w:val="0E101A"/>
        </w:rPr>
        <w:t xml:space="preserve">is owned and operated by </w:t>
      </w:r>
      <w:r w:rsidRPr="00993147">
        <w:rPr>
          <w:rFonts w:asciiTheme="minorHAnsi" w:hAnsiTheme="minorHAnsi" w:cstheme="minorHAnsi"/>
          <w:color w:val="0E101A"/>
        </w:rPr>
        <w:t>Bridge Senior Living - the premium brand in Senior Living with 26 communities across 19 states. We have been enriching the lives of seniors for more than 15 years, and we are looking for team members that share our values: Show Love, Serve with Purpose, and Exceed Expectations.</w:t>
      </w:r>
      <w:r>
        <w:rPr>
          <w:rFonts w:asciiTheme="minorHAnsi" w:hAnsiTheme="minorHAnsi" w:cstheme="minorHAnsi"/>
          <w:color w:val="0E101A"/>
        </w:rPr>
        <w:t xml:space="preserve"> N</w:t>
      </w:r>
      <w:r w:rsidRPr="00D20C12">
        <w:rPr>
          <w:rFonts w:asciiTheme="minorHAnsi" w:hAnsiTheme="minorHAnsi" w:cstheme="minorHAnsi"/>
          <w:color w:val="0E101A"/>
        </w:rPr>
        <w:t>ow more than ever, our seniors need the best care we can provide to fight the COVID-19 crisis!</w:t>
      </w:r>
    </w:p>
    <w:p w14:paraId="7654A7B7" w14:textId="77777777" w:rsidR="001C12DE" w:rsidRDefault="001C12DE" w:rsidP="00FA31AB">
      <w:pPr>
        <w:pStyle w:val="NormalWeb"/>
        <w:spacing w:before="0" w:beforeAutospacing="0" w:after="0" w:afterAutospacing="0"/>
        <w:rPr>
          <w:rFonts w:asciiTheme="minorHAnsi" w:hAnsiTheme="minorHAnsi" w:cstheme="minorHAnsi"/>
          <w:b/>
          <w:bCs/>
          <w:color w:val="0E101A"/>
        </w:rPr>
      </w:pPr>
    </w:p>
    <w:p w14:paraId="34817E2E" w14:textId="076CDC86" w:rsidR="00FA31AB" w:rsidRPr="00993147" w:rsidRDefault="00FA31AB" w:rsidP="00FA31AB">
      <w:pPr>
        <w:pStyle w:val="NormalWeb"/>
        <w:spacing w:before="0" w:beforeAutospacing="0" w:after="0" w:afterAutospacing="0"/>
        <w:rPr>
          <w:rFonts w:asciiTheme="minorHAnsi" w:hAnsiTheme="minorHAnsi" w:cstheme="minorHAnsi"/>
          <w:b/>
          <w:bCs/>
          <w:color w:val="0E101A"/>
        </w:rPr>
      </w:pPr>
      <w:r w:rsidRPr="00993147">
        <w:rPr>
          <w:rFonts w:asciiTheme="minorHAnsi" w:hAnsiTheme="minorHAnsi" w:cstheme="minorHAnsi"/>
          <w:b/>
          <w:bCs/>
          <w:color w:val="0E101A"/>
        </w:rPr>
        <w:t>Position Overview</w:t>
      </w:r>
    </w:p>
    <w:p w14:paraId="66D27A6F" w14:textId="417CE920" w:rsidR="00FA31AB" w:rsidRPr="00993147" w:rsidRDefault="00FA31AB" w:rsidP="00FA31AB">
      <w:pPr>
        <w:pStyle w:val="NormalWeb"/>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As a </w:t>
      </w:r>
      <w:r w:rsidRPr="00993147">
        <w:rPr>
          <w:rStyle w:val="Strong"/>
          <w:rFonts w:asciiTheme="minorHAnsi" w:hAnsiTheme="minorHAnsi" w:cstheme="minorHAnsi"/>
          <w:color w:val="0E101A"/>
        </w:rPr>
        <w:t>Care Associate</w:t>
      </w:r>
      <w:r w:rsidR="00FF0574">
        <w:rPr>
          <w:rStyle w:val="Strong"/>
          <w:rFonts w:asciiTheme="minorHAnsi" w:hAnsiTheme="minorHAnsi" w:cstheme="minorHAnsi"/>
          <w:color w:val="0E101A"/>
        </w:rPr>
        <w:t>/Caregiver</w:t>
      </w:r>
      <w:r w:rsidRPr="00993147">
        <w:rPr>
          <w:rFonts w:asciiTheme="minorHAnsi" w:hAnsiTheme="minorHAnsi" w:cstheme="minorHAnsi"/>
          <w:color w:val="0E101A"/>
        </w:rPr>
        <w:t>, you will assist our residents with their daily needs while making meaningful connections with each resident. Common Activities of Daily Living (ADL) include safe transferring, assistance with personal hygiene, memory care stimulation, and social interaction.</w:t>
      </w:r>
    </w:p>
    <w:p w14:paraId="33AFD85B" w14:textId="77777777" w:rsidR="00FA31AB" w:rsidRPr="00993147" w:rsidRDefault="00FA31AB" w:rsidP="00FA31AB">
      <w:pPr>
        <w:pStyle w:val="NormalWeb"/>
        <w:spacing w:before="0" w:beforeAutospacing="0" w:after="0" w:afterAutospacing="0"/>
        <w:rPr>
          <w:rFonts w:asciiTheme="minorHAnsi" w:hAnsiTheme="minorHAnsi" w:cstheme="minorHAnsi"/>
          <w:color w:val="0E101A"/>
        </w:rPr>
      </w:pPr>
    </w:p>
    <w:p w14:paraId="7C0BE157" w14:textId="77777777" w:rsidR="00FA31AB" w:rsidRPr="00993147" w:rsidRDefault="00FA31AB" w:rsidP="00FA31AB">
      <w:pPr>
        <w:pStyle w:val="NormalWeb"/>
        <w:spacing w:before="0" w:beforeAutospacing="0" w:after="0" w:afterAutospacing="0"/>
        <w:rPr>
          <w:rFonts w:asciiTheme="minorHAnsi" w:hAnsiTheme="minorHAnsi" w:cstheme="minorHAnsi"/>
          <w:b/>
          <w:bCs/>
          <w:color w:val="0E101A"/>
        </w:rPr>
      </w:pPr>
      <w:r w:rsidRPr="00993147">
        <w:rPr>
          <w:rFonts w:asciiTheme="minorHAnsi" w:hAnsiTheme="minorHAnsi" w:cstheme="minorHAnsi"/>
          <w:b/>
          <w:bCs/>
          <w:color w:val="0E101A"/>
        </w:rPr>
        <w:t>COVID-19 Update</w:t>
      </w:r>
    </w:p>
    <w:p w14:paraId="6ED0AEFA" w14:textId="77777777" w:rsidR="00FA31AB" w:rsidRPr="00993147" w:rsidRDefault="00FA31AB" w:rsidP="00FA31AB">
      <w:pPr>
        <w:pStyle w:val="NormalWeb"/>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Especially during this COVID-19 crisis, our mission to serve and protect our residents is in high demand. While many businesses are laying-off their workers – we are hiring! Our community is fully equipped with the materials needed to maintain a safe environment for our residents and team members (hand sanitizer, masks, gowns, gloves, goggles, and all CDC required and recommended personal protective equipment). If you would like to serve seniors while enjoying a safe work environment - we are the place for you! </w:t>
      </w:r>
    </w:p>
    <w:p w14:paraId="56D5AE12" w14:textId="77777777" w:rsidR="00FA31AB" w:rsidRPr="00993147" w:rsidRDefault="00FA31AB" w:rsidP="00FA31AB">
      <w:pPr>
        <w:pStyle w:val="NormalWeb"/>
        <w:spacing w:before="0" w:beforeAutospacing="0" w:after="0" w:afterAutospacing="0"/>
        <w:rPr>
          <w:rFonts w:asciiTheme="minorHAnsi" w:hAnsiTheme="minorHAnsi" w:cstheme="minorHAnsi"/>
          <w:color w:val="0E101A"/>
        </w:rPr>
      </w:pPr>
    </w:p>
    <w:p w14:paraId="5E83CF1D" w14:textId="77777777" w:rsidR="00FA31AB" w:rsidRPr="00993147" w:rsidRDefault="00FA31AB" w:rsidP="00FA31AB">
      <w:pPr>
        <w:pStyle w:val="NormalWeb"/>
        <w:spacing w:before="0" w:beforeAutospacing="0" w:after="0" w:afterAutospacing="0"/>
        <w:rPr>
          <w:rFonts w:asciiTheme="minorHAnsi" w:hAnsiTheme="minorHAnsi" w:cstheme="minorHAnsi"/>
          <w:b/>
          <w:bCs/>
          <w:color w:val="0E101A"/>
        </w:rPr>
      </w:pPr>
      <w:r w:rsidRPr="00993147">
        <w:rPr>
          <w:rFonts w:asciiTheme="minorHAnsi" w:hAnsiTheme="minorHAnsi" w:cstheme="minorHAnsi"/>
          <w:b/>
          <w:bCs/>
          <w:color w:val="0E101A"/>
        </w:rPr>
        <w:t>Here is what we would expect from you:</w:t>
      </w:r>
    </w:p>
    <w:p w14:paraId="01AD7EEE" w14:textId="77777777" w:rsidR="00FA31AB" w:rsidRPr="00993147" w:rsidRDefault="00FA31AB" w:rsidP="00FA31AB">
      <w:pPr>
        <w:pStyle w:val="NormalWeb"/>
        <w:numPr>
          <w:ilvl w:val="0"/>
          <w:numId w:val="1"/>
        </w:numPr>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Assist with ADL</w:t>
      </w:r>
    </w:p>
    <w:p w14:paraId="77EB1972" w14:textId="77777777" w:rsidR="00FA31AB" w:rsidRPr="00993147" w:rsidRDefault="00FA31AB" w:rsidP="00FA31AB">
      <w:pPr>
        <w:pStyle w:val="NormalWeb"/>
        <w:numPr>
          <w:ilvl w:val="0"/>
          <w:numId w:val="1"/>
        </w:numPr>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Follow the care plan for each resident </w:t>
      </w:r>
    </w:p>
    <w:p w14:paraId="113C11F8" w14:textId="77777777" w:rsidR="00FA31AB" w:rsidRPr="00993147" w:rsidRDefault="00FA31AB" w:rsidP="00FA31AB">
      <w:pPr>
        <w:pStyle w:val="NormalWeb"/>
        <w:numPr>
          <w:ilvl w:val="0"/>
          <w:numId w:val="1"/>
        </w:numPr>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Smile and Show Love</w:t>
      </w:r>
    </w:p>
    <w:p w14:paraId="488A22B2" w14:textId="77777777" w:rsidR="00FA31AB" w:rsidRPr="00993147" w:rsidRDefault="00FA31AB" w:rsidP="00FA31AB">
      <w:pPr>
        <w:pStyle w:val="NormalWeb"/>
        <w:numPr>
          <w:ilvl w:val="0"/>
          <w:numId w:val="1"/>
        </w:numPr>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Have a passion for serving seniors</w:t>
      </w:r>
    </w:p>
    <w:p w14:paraId="7661EB11" w14:textId="77777777" w:rsidR="00FA31AB" w:rsidRPr="00993147" w:rsidRDefault="00FA31AB" w:rsidP="00FA31AB">
      <w:pPr>
        <w:pStyle w:val="NormalWeb"/>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 </w:t>
      </w:r>
    </w:p>
    <w:p w14:paraId="2583D44D" w14:textId="77777777" w:rsidR="00FA31AB" w:rsidRPr="00993147" w:rsidRDefault="00FA31AB" w:rsidP="00FA31AB">
      <w:pPr>
        <w:pStyle w:val="NormalWeb"/>
        <w:spacing w:before="0" w:beforeAutospacing="0" w:after="0" w:afterAutospacing="0"/>
        <w:rPr>
          <w:rFonts w:asciiTheme="minorHAnsi" w:hAnsiTheme="minorHAnsi" w:cstheme="minorHAnsi"/>
          <w:b/>
          <w:bCs/>
          <w:color w:val="0E101A"/>
        </w:rPr>
      </w:pPr>
      <w:r w:rsidRPr="00993147">
        <w:rPr>
          <w:rFonts w:asciiTheme="minorHAnsi" w:hAnsiTheme="minorHAnsi" w:cstheme="minorHAnsi"/>
          <w:b/>
          <w:bCs/>
          <w:color w:val="0E101A"/>
        </w:rPr>
        <w:t>Here is what you'll get in return:</w:t>
      </w:r>
    </w:p>
    <w:p w14:paraId="4D7461D1" w14:textId="1FCA2006" w:rsidR="00FA31AB" w:rsidRDefault="00FA31AB" w:rsidP="00FA31AB">
      <w:pPr>
        <w:pStyle w:val="NormalWeb"/>
        <w:numPr>
          <w:ilvl w:val="0"/>
          <w:numId w:val="2"/>
        </w:numPr>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 xml:space="preserve">Competitive salary </w:t>
      </w:r>
    </w:p>
    <w:p w14:paraId="063BEFE2" w14:textId="77777777" w:rsidR="000F5CAB" w:rsidRDefault="000F5CAB" w:rsidP="000F5CAB">
      <w:pPr>
        <w:pStyle w:val="NormalWeb"/>
        <w:numPr>
          <w:ilvl w:val="0"/>
          <w:numId w:val="2"/>
        </w:numPr>
        <w:spacing w:before="0" w:beforeAutospacing="0" w:after="0" w:afterAutospacing="0"/>
        <w:rPr>
          <w:rFonts w:asciiTheme="minorHAnsi" w:hAnsiTheme="minorHAnsi" w:cstheme="minorHAnsi"/>
          <w:color w:val="0E101A"/>
        </w:rPr>
      </w:pPr>
      <w:r w:rsidRPr="008A2C39">
        <w:rPr>
          <w:rFonts w:asciiTheme="minorHAnsi" w:hAnsiTheme="minorHAnsi" w:cstheme="minorHAnsi"/>
          <w:color w:val="0E101A"/>
        </w:rPr>
        <w:t>Great benefits including Health, Dental, Vision, 401(k), Life Insurance, education reimbursement, HSA (applicable for full time associates)</w:t>
      </w:r>
    </w:p>
    <w:p w14:paraId="04D97296" w14:textId="77777777" w:rsidR="00FA31AB" w:rsidRPr="00993147" w:rsidRDefault="00FA31AB" w:rsidP="00FA31AB">
      <w:pPr>
        <w:pStyle w:val="NormalWeb"/>
        <w:numPr>
          <w:ilvl w:val="0"/>
          <w:numId w:val="2"/>
        </w:numPr>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Opportunity for bonus   </w:t>
      </w:r>
    </w:p>
    <w:p w14:paraId="250D87EF" w14:textId="77777777" w:rsidR="00FA31AB" w:rsidRPr="00993147" w:rsidRDefault="00FA31AB" w:rsidP="00FA31AB">
      <w:pPr>
        <w:pStyle w:val="NormalWeb"/>
        <w:numPr>
          <w:ilvl w:val="0"/>
          <w:numId w:val="2"/>
        </w:numPr>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Continued education and training to advance your career in healthcare</w:t>
      </w:r>
    </w:p>
    <w:p w14:paraId="1324B272" w14:textId="77777777" w:rsidR="00FA31AB" w:rsidRPr="00993147" w:rsidRDefault="00FA31AB" w:rsidP="00FA31AB">
      <w:pPr>
        <w:pStyle w:val="NormalWeb"/>
        <w:numPr>
          <w:ilvl w:val="0"/>
          <w:numId w:val="2"/>
        </w:numPr>
        <w:spacing w:before="0" w:beforeAutospacing="0" w:after="0" w:afterAutospacing="0"/>
        <w:rPr>
          <w:rFonts w:asciiTheme="minorHAnsi" w:hAnsiTheme="minorHAnsi" w:cstheme="minorHAnsi"/>
          <w:color w:val="0E101A"/>
        </w:rPr>
      </w:pPr>
      <w:r w:rsidRPr="00993147">
        <w:rPr>
          <w:rFonts w:asciiTheme="minorHAnsi" w:hAnsiTheme="minorHAnsi" w:cstheme="minorHAnsi"/>
          <w:color w:val="0E101A"/>
        </w:rPr>
        <w:t>The friendliest leaders and teammates to help you along the way</w:t>
      </w:r>
    </w:p>
    <w:bookmarkEnd w:id="0"/>
    <w:p w14:paraId="4DC7E80D" w14:textId="0FA4DC66" w:rsidR="007B4931" w:rsidRDefault="007B4931">
      <w:pPr>
        <w:rPr>
          <w:rFonts w:asciiTheme="minorHAnsi" w:hAnsiTheme="minorHAnsi" w:cstheme="minorHAnsi"/>
        </w:rPr>
      </w:pPr>
    </w:p>
    <w:p w14:paraId="423990EB" w14:textId="77777777" w:rsidR="000F5CAB" w:rsidRPr="00993147" w:rsidRDefault="002E133C" w:rsidP="000F5CAB">
      <w:pPr>
        <w:pStyle w:val="NormalWeb"/>
        <w:spacing w:after="0"/>
        <w:rPr>
          <w:rFonts w:asciiTheme="minorHAnsi" w:hAnsiTheme="minorHAnsi" w:cstheme="minorHAnsi"/>
          <w:b/>
          <w:bCs/>
          <w:color w:val="0E101A"/>
          <w:sz w:val="28"/>
          <w:szCs w:val="28"/>
        </w:rPr>
      </w:pPr>
      <w:hyperlink r:id="rId6" w:history="1">
        <w:r w:rsidR="000F5CAB">
          <w:rPr>
            <w:rStyle w:val="Hyperlink"/>
            <w:rFonts w:ascii="Arial" w:hAnsi="Arial" w:cs="Arial"/>
            <w:b/>
            <w:bCs/>
            <w:color w:val="3397FF"/>
          </w:rPr>
          <w:t>Click to apply</w:t>
        </w:r>
      </w:hyperlink>
      <w:r w:rsidR="000F5CAB">
        <w:rPr>
          <w:rStyle w:val="Strong"/>
          <w:rFonts w:ascii="Arial" w:hAnsi="Arial" w:cs="Arial"/>
          <w:color w:val="333333"/>
          <w:shd w:val="clear" w:color="auto" w:fill="FFFFFF"/>
        </w:rPr>
        <w:t xml:space="preserve"> </w:t>
      </w:r>
    </w:p>
    <w:p w14:paraId="42A800F5" w14:textId="4D52BF6E" w:rsidR="000F5CAB" w:rsidRDefault="000F5CAB">
      <w:r>
        <w:t xml:space="preserve">Apply Directly:  </w:t>
      </w:r>
      <w:hyperlink r:id="rId7" w:history="1">
        <w:r>
          <w:rPr>
            <w:rStyle w:val="Hyperlink"/>
          </w:rPr>
          <w:t>https://app.smartsheet.com/b/form/b5b9a42ca8a546e595d9fff908f4d6e6</w:t>
        </w:r>
      </w:hyperlink>
      <w:r>
        <w:t xml:space="preserve"> </w:t>
      </w:r>
    </w:p>
    <w:p w14:paraId="7A86C263" w14:textId="1EDC5198" w:rsidR="002E133C" w:rsidRDefault="002E133C"/>
    <w:p w14:paraId="0E53D94E" w14:textId="77777777" w:rsidR="002E133C" w:rsidRDefault="002E133C" w:rsidP="002E133C">
      <w:pPr>
        <w:pStyle w:val="NormalWeb"/>
        <w:spacing w:after="0"/>
        <w:rPr>
          <w:rFonts w:asciiTheme="minorHAnsi" w:hAnsiTheme="minorHAnsi" w:cstheme="minorHAnsi"/>
          <w:color w:val="0E101A"/>
        </w:rPr>
      </w:pPr>
      <w:r>
        <w:rPr>
          <w:rFonts w:asciiTheme="minorHAnsi" w:hAnsiTheme="minorHAnsi" w:cstheme="minorHAnsi"/>
          <w:color w:val="0E101A"/>
        </w:rPr>
        <w:t xml:space="preserve">For questions please contact </w:t>
      </w:r>
    </w:p>
    <w:p w14:paraId="41C42C13" w14:textId="77777777" w:rsidR="002E133C" w:rsidRPr="00F10293" w:rsidRDefault="002E133C" w:rsidP="002E133C">
      <w:pPr>
        <w:rPr>
          <w:rFonts w:ascii="Times New Roman" w:eastAsia="Times New Roman" w:hAnsi="Times New Roman" w:cs="Times New Roman"/>
          <w:sz w:val="24"/>
          <w:szCs w:val="24"/>
        </w:rPr>
      </w:pPr>
      <w:r w:rsidRPr="00F10293">
        <w:rPr>
          <w:rFonts w:ascii="Times New Roman" w:eastAsia="Times New Roman" w:hAnsi="Times New Roman" w:cs="Times New Roman"/>
          <w:sz w:val="24"/>
          <w:szCs w:val="24"/>
        </w:rPr>
        <w:t>Michelle Ernst </w:t>
      </w:r>
    </w:p>
    <w:p w14:paraId="1DDBAB39" w14:textId="77777777" w:rsidR="002E133C" w:rsidRPr="00F10293" w:rsidRDefault="002E133C" w:rsidP="002E133C">
      <w:pPr>
        <w:rPr>
          <w:rFonts w:ascii="Times New Roman" w:eastAsia="Times New Roman" w:hAnsi="Times New Roman" w:cs="Times New Roman"/>
          <w:sz w:val="24"/>
          <w:szCs w:val="24"/>
        </w:rPr>
      </w:pPr>
      <w:hyperlink r:id="rId8" w:tgtFrame="_blank" w:history="1">
        <w:r w:rsidRPr="00F10293">
          <w:rPr>
            <w:rFonts w:ascii="Times New Roman" w:eastAsia="Times New Roman" w:hAnsi="Times New Roman" w:cs="Times New Roman"/>
            <w:color w:val="0000FF"/>
            <w:sz w:val="24"/>
            <w:szCs w:val="24"/>
            <w:u w:val="single"/>
          </w:rPr>
          <w:t>BSLisHiring@gmail.com</w:t>
        </w:r>
      </w:hyperlink>
    </w:p>
    <w:p w14:paraId="0F4466C7" w14:textId="77777777" w:rsidR="002E133C" w:rsidRPr="00F10293" w:rsidRDefault="002E133C" w:rsidP="002E133C">
      <w:pPr>
        <w:rPr>
          <w:rFonts w:ascii="Times New Roman" w:eastAsia="Times New Roman" w:hAnsi="Times New Roman" w:cs="Times New Roman"/>
          <w:sz w:val="24"/>
          <w:szCs w:val="24"/>
        </w:rPr>
      </w:pPr>
      <w:r w:rsidRPr="00F10293">
        <w:rPr>
          <w:rFonts w:ascii="Times New Roman" w:eastAsia="Times New Roman" w:hAnsi="Times New Roman" w:cs="Times New Roman"/>
          <w:sz w:val="24"/>
          <w:szCs w:val="24"/>
        </w:rPr>
        <w:t>762-499-3587   </w:t>
      </w:r>
    </w:p>
    <w:p w14:paraId="4E279531" w14:textId="77777777" w:rsidR="002E133C" w:rsidRPr="00993147" w:rsidRDefault="002E133C" w:rsidP="002E133C">
      <w:pPr>
        <w:pStyle w:val="NormalWeb"/>
        <w:spacing w:after="0"/>
        <w:rPr>
          <w:rFonts w:asciiTheme="minorHAnsi" w:hAnsiTheme="minorHAnsi" w:cstheme="minorHAnsi"/>
          <w:color w:val="0E101A"/>
        </w:rPr>
      </w:pPr>
    </w:p>
    <w:p w14:paraId="0532F0FD" w14:textId="77777777" w:rsidR="002E133C" w:rsidRDefault="002E133C"/>
    <w:sectPr w:rsidR="002E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67343"/>
    <w:multiLevelType w:val="hybridMultilevel"/>
    <w:tmpl w:val="52D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D64D1"/>
    <w:multiLevelType w:val="hybridMultilevel"/>
    <w:tmpl w:val="C404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AB"/>
    <w:rsid w:val="000F5CAB"/>
    <w:rsid w:val="00131632"/>
    <w:rsid w:val="001C12DE"/>
    <w:rsid w:val="002E133C"/>
    <w:rsid w:val="00313B41"/>
    <w:rsid w:val="003E6E45"/>
    <w:rsid w:val="00672948"/>
    <w:rsid w:val="007B4931"/>
    <w:rsid w:val="00B23FD8"/>
    <w:rsid w:val="00C71BA3"/>
    <w:rsid w:val="00DD1254"/>
    <w:rsid w:val="00FA31AB"/>
    <w:rsid w:val="00FF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EE9F"/>
  <w15:chartTrackingRefBased/>
  <w15:docId w15:val="{A09530F5-2F36-445F-9ABE-AE660DFE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1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1A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A31AB"/>
    <w:rPr>
      <w:b/>
      <w:bCs/>
    </w:rPr>
  </w:style>
  <w:style w:type="character" w:styleId="Hyperlink">
    <w:name w:val="Hyperlink"/>
    <w:basedOn w:val="DefaultParagraphFont"/>
    <w:uiPriority w:val="99"/>
    <w:semiHidden/>
    <w:unhideWhenUsed/>
    <w:rsid w:val="000F5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LisHiring@gmail.com" TargetMode="External"/><Relationship Id="rId3" Type="http://schemas.openxmlformats.org/officeDocument/2006/relationships/settings" Target="settings.xml"/><Relationship Id="rId7" Type="http://schemas.openxmlformats.org/officeDocument/2006/relationships/hyperlink" Target="https://app.smartsheet.com/b/form/b5b9a42ca8a546e595d9fff908f4d6e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b5b9a42ca8a546e595d9fff908f4d6e6" TargetMode="External"/><Relationship Id="rId5" Type="http://schemas.openxmlformats.org/officeDocument/2006/relationships/hyperlink" Target="https://app.smartsheet.com/b/form/b5b9a42ca8a546e595d9fff908f4d6e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Ernst</dc:creator>
  <cp:keywords/>
  <dc:description/>
  <cp:lastModifiedBy>michelle.ernst9@outlook.com</cp:lastModifiedBy>
  <cp:revision>5</cp:revision>
  <dcterms:created xsi:type="dcterms:W3CDTF">2020-06-04T21:15:00Z</dcterms:created>
  <dcterms:modified xsi:type="dcterms:W3CDTF">2020-06-04T21:19:00Z</dcterms:modified>
</cp:coreProperties>
</file>